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E5C1" w14:textId="77777777" w:rsidR="00CA5BB4" w:rsidRDefault="00CA5BB4" w:rsidP="003A070E">
      <w:pPr>
        <w:ind w:left="1080"/>
      </w:pPr>
    </w:p>
    <w:p w14:paraId="60695AB6" w14:textId="6E6D13F7" w:rsidR="004A360C" w:rsidRDefault="00A638F8" w:rsidP="004A360C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3rd February 2022</w:t>
      </w:r>
    </w:p>
    <w:p w14:paraId="69A3CE75" w14:textId="0CC9888C" w:rsidR="00A638F8" w:rsidRDefault="00A638F8" w:rsidP="004A360C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57 Mount Tate Road Guthega NSW 2624</w:t>
      </w:r>
    </w:p>
    <w:p w14:paraId="2A881A3C" w14:textId="42632C30" w:rsidR="00A638F8" w:rsidRDefault="00A638F8" w:rsidP="004A360C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1A316B6" w14:textId="6B54C3DB" w:rsidR="00A638F8" w:rsidRPr="00A638F8" w:rsidRDefault="00A638F8" w:rsidP="004A360C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 w:rsidRPr="00A638F8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DA – Heat Pump Installation</w:t>
      </w:r>
    </w:p>
    <w:p w14:paraId="105FB4F6" w14:textId="77777777" w:rsidR="004A360C" w:rsidRDefault="004A360C" w:rsidP="004A360C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218758B" w14:textId="44C9E4EA" w:rsidR="00692BB6" w:rsidRPr="004A360C" w:rsidRDefault="00692BB6" w:rsidP="004A360C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A360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We are requesting an exemption under clause 45 (</w:t>
      </w:r>
      <w:r w:rsidR="00CA5BB4" w:rsidRPr="004A360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</w:t>
      </w:r>
      <w:r w:rsidRPr="004A360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) of the Rural Fires Regulation 2013 </w:t>
      </w:r>
    </w:p>
    <w:p w14:paraId="5781B466" w14:textId="77777777" w:rsidR="00CA5BB4" w:rsidRDefault="00CA5BB4" w:rsidP="003A070E">
      <w:pPr>
        <w:ind w:left="1080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7B11BB44" w14:textId="77777777" w:rsidR="003A070E" w:rsidRDefault="003A070E" w:rsidP="003A070E">
      <w:pPr>
        <w:ind w:left="360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7E992C29" w14:textId="496677E0" w:rsidR="00692BB6" w:rsidRPr="00A638F8" w:rsidRDefault="00692BB6" w:rsidP="004A360C">
      <w:pPr>
        <w:rPr>
          <w:rFonts w:ascii="Arial" w:hAnsi="Arial" w:cs="Arial"/>
          <w:color w:val="000000"/>
          <w:sz w:val="22"/>
          <w:szCs w:val="22"/>
        </w:rPr>
      </w:pPr>
      <w:r w:rsidRPr="00A638F8">
        <w:rPr>
          <w:rFonts w:ascii="Arial" w:hAnsi="Arial" w:cs="Arial"/>
          <w:color w:val="000000"/>
          <w:sz w:val="22"/>
          <w:szCs w:val="22"/>
          <w:u w:val="single"/>
        </w:rPr>
        <w:t>Extract from Rural Fires Regulation 2013</w:t>
      </w:r>
      <w:r w:rsidR="003A070E" w:rsidRPr="00A638F8">
        <w:rPr>
          <w:rFonts w:ascii="Arial" w:hAnsi="Arial" w:cs="Arial"/>
          <w:color w:val="000000"/>
          <w:sz w:val="22"/>
          <w:szCs w:val="22"/>
          <w:u w:val="single"/>
        </w:rPr>
        <w:t xml:space="preserve"> below:</w:t>
      </w:r>
    </w:p>
    <w:p w14:paraId="18792B73" w14:textId="724A194F" w:rsidR="00692BB6" w:rsidRPr="00A638F8" w:rsidRDefault="00692BB6" w:rsidP="004A360C">
      <w:pPr>
        <w:rPr>
          <w:rFonts w:ascii="Calibri" w:hAnsi="Calibri" w:cs="Calibri"/>
          <w:color w:val="000000"/>
          <w:sz w:val="22"/>
          <w:szCs w:val="22"/>
        </w:rPr>
      </w:pPr>
      <w:r w:rsidRPr="00A638F8">
        <w:rPr>
          <w:rFonts w:ascii="Arial" w:hAnsi="Arial" w:cs="Arial"/>
          <w:color w:val="000000"/>
          <w:sz w:val="22"/>
          <w:szCs w:val="22"/>
        </w:rPr>
        <w:t> 45   Development excluded from requirements for bush fire safety authority</w:t>
      </w:r>
    </w:p>
    <w:p w14:paraId="557A40B9" w14:textId="1A0FE383" w:rsidR="004A360C" w:rsidRPr="004A360C" w:rsidRDefault="004A360C" w:rsidP="004A360C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4A360C">
        <w:rPr>
          <w:rFonts w:ascii="Arial" w:hAnsi="Arial" w:cs="Arial"/>
          <w:sz w:val="22"/>
          <w:szCs w:val="22"/>
        </w:rPr>
        <w:t xml:space="preserve">(n) minor external non-structural building alterations carried out in accordance with </w:t>
      </w:r>
      <w:r w:rsidRPr="004A360C">
        <w:rPr>
          <w:rFonts w:ascii="Arial" w:hAnsi="Arial" w:cs="Arial"/>
          <w:i/>
          <w:iCs/>
          <w:sz w:val="22"/>
          <w:szCs w:val="22"/>
        </w:rPr>
        <w:t>Planning for Bush Fire Protection</w:t>
      </w:r>
      <w:r w:rsidRPr="004A360C">
        <w:rPr>
          <w:rFonts w:ascii="Arial" w:hAnsi="Arial" w:cs="Arial"/>
          <w:sz w:val="22"/>
          <w:szCs w:val="22"/>
        </w:rPr>
        <w:t>,</w:t>
      </w:r>
    </w:p>
    <w:p w14:paraId="0BEDA50E" w14:textId="46EDE68A" w:rsidR="004A360C" w:rsidRDefault="00692BB6" w:rsidP="004A360C">
      <w:pPr>
        <w:rPr>
          <w:rFonts w:ascii="Arial" w:hAnsi="Arial" w:cs="Arial"/>
          <w:color w:val="000000"/>
          <w:sz w:val="22"/>
          <w:szCs w:val="22"/>
        </w:rPr>
      </w:pPr>
      <w:r w:rsidRPr="00692BB6">
        <w:rPr>
          <w:rFonts w:ascii="Arial" w:hAnsi="Arial" w:cs="Arial"/>
          <w:color w:val="000000"/>
          <w:sz w:val="22"/>
          <w:szCs w:val="22"/>
        </w:rPr>
        <w:t>(1)  Pursuant to section 100B(</w:t>
      </w:r>
      <w:proofErr w:type="gramStart"/>
      <w:r w:rsidRPr="00692BB6">
        <w:rPr>
          <w:rFonts w:ascii="Arial" w:hAnsi="Arial" w:cs="Arial"/>
          <w:color w:val="000000"/>
          <w:sz w:val="22"/>
          <w:szCs w:val="22"/>
        </w:rPr>
        <w:t>5)(</w:t>
      </w:r>
      <w:proofErr w:type="gramEnd"/>
      <w:r w:rsidRPr="00692BB6">
        <w:rPr>
          <w:rFonts w:ascii="Arial" w:hAnsi="Arial" w:cs="Arial"/>
          <w:color w:val="000000"/>
          <w:sz w:val="22"/>
          <w:szCs w:val="22"/>
        </w:rPr>
        <w:t xml:space="preserve">a1) of the Act, the following development is excluded </w:t>
      </w:r>
    </w:p>
    <w:p w14:paraId="7B849A2A" w14:textId="34787357" w:rsidR="00692BB6" w:rsidRPr="00692BB6" w:rsidRDefault="00692BB6" w:rsidP="004A360C">
      <w:pPr>
        <w:rPr>
          <w:rFonts w:ascii="Calibri" w:hAnsi="Calibri" w:cs="Calibri"/>
          <w:color w:val="000000"/>
          <w:sz w:val="22"/>
          <w:szCs w:val="22"/>
        </w:rPr>
      </w:pPr>
      <w:r w:rsidRPr="00692BB6">
        <w:rPr>
          <w:rFonts w:ascii="Arial" w:hAnsi="Arial" w:cs="Arial"/>
          <w:color w:val="000000"/>
          <w:sz w:val="22"/>
          <w:szCs w:val="22"/>
        </w:rPr>
        <w:t>from the operation of section 100B—</w:t>
      </w:r>
    </w:p>
    <w:p w14:paraId="20F65EE0" w14:textId="2B9C490A" w:rsidR="00692BB6" w:rsidRPr="00692BB6" w:rsidRDefault="00692BB6" w:rsidP="003A070E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92B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5ACEA621" w14:textId="7264B1F8" w:rsidR="00692BB6" w:rsidRPr="00A638F8" w:rsidRDefault="00692BB6" w:rsidP="00692BB6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638F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100B   Bush fire safety authorities</w:t>
      </w:r>
    </w:p>
    <w:p w14:paraId="77A79A03" w14:textId="77777777" w:rsidR="00FB3026" w:rsidRDefault="00FB3026" w:rsidP="00692B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6AA00F7" w14:textId="588B6B7E" w:rsidR="00692BB6" w:rsidRPr="00692BB6" w:rsidRDefault="00692BB6" w:rsidP="00692BB6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92B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(5)  Development to which subsection (1) applies—</w:t>
      </w:r>
    </w:p>
    <w:p w14:paraId="22F3FCF7" w14:textId="77777777" w:rsidR="00692BB6" w:rsidRPr="00692BB6" w:rsidRDefault="00692BB6" w:rsidP="00692BB6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92B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(a)  does not include the carrying out of internal alterations to any building, and</w:t>
      </w:r>
    </w:p>
    <w:p w14:paraId="053C6587" w14:textId="1C0C5FD9" w:rsidR="00692BB6" w:rsidRPr="00692BB6" w:rsidRDefault="00692BB6" w:rsidP="00692BB6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92B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(a1) does not include the carrying out of any development excluded from the operation of this section by the regulations, and</w:t>
      </w:r>
    </w:p>
    <w:p w14:paraId="790F9EB1" w14:textId="77777777" w:rsidR="00692BB6" w:rsidRPr="00692BB6" w:rsidRDefault="00692BB6" w:rsidP="00692BB6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92B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(b)  is not complying development for the purposes of the </w:t>
      </w:r>
      <w:hyperlink r:id="rId5" w:history="1">
        <w:r w:rsidRPr="00692BB6">
          <w:rPr>
            <w:rFonts w:ascii="Arial" w:eastAsia="Times New Roman" w:hAnsi="Arial" w:cs="Arial"/>
            <w:i/>
            <w:iCs/>
            <w:color w:val="3170AB"/>
            <w:sz w:val="22"/>
            <w:szCs w:val="22"/>
            <w:u w:val="single"/>
            <w:lang w:eastAsia="en-GB"/>
          </w:rPr>
          <w:t>Environmental Planning and Assessment Act 1979</w:t>
        </w:r>
      </w:hyperlink>
      <w:r w:rsidRPr="00692B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despite any environmental planning instrument.</w:t>
      </w:r>
    </w:p>
    <w:p w14:paraId="6747E469" w14:textId="77777777" w:rsidR="00692BB6" w:rsidRPr="00692BB6" w:rsidRDefault="00692BB6" w:rsidP="00692BB6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92B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4C127094" w14:textId="77777777" w:rsidR="00692BB6" w:rsidRPr="00692BB6" w:rsidRDefault="00692BB6" w:rsidP="00692BB6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92B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(6)  In this section—</w:t>
      </w:r>
    </w:p>
    <w:p w14:paraId="7A75AED6" w14:textId="77777777" w:rsidR="00692BB6" w:rsidRPr="00692BB6" w:rsidRDefault="00692BB6" w:rsidP="00692BB6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A638F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special fire protection purpose</w:t>
      </w:r>
      <w:r w:rsidRPr="00A638F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  <w:r w:rsidRPr="00692B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means the purpose of the following—</w:t>
      </w:r>
    </w:p>
    <w:p w14:paraId="26F28CF7" w14:textId="6E97CD0A" w:rsidR="00692BB6" w:rsidRDefault="00692BB6" w:rsidP="00692B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692B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(d)  a hotel, </w:t>
      </w:r>
      <w:proofErr w:type="gramStart"/>
      <w:r w:rsidRPr="00692B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motel</w:t>
      </w:r>
      <w:proofErr w:type="gramEnd"/>
      <w:r w:rsidRPr="00692B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or other tourist accommodation,</w:t>
      </w:r>
    </w:p>
    <w:p w14:paraId="50A1D82A" w14:textId="6BEEB3DF" w:rsidR="004A360C" w:rsidRDefault="004A360C" w:rsidP="00692BB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F48FF6F" w14:textId="77777777" w:rsidR="004A360C" w:rsidRDefault="004A360C" w:rsidP="004A360C">
      <w:pPr>
        <w:pStyle w:val="NormalWeb"/>
      </w:pPr>
      <w:r>
        <w:rPr>
          <w:rFonts w:ascii="Arial" w:hAnsi="Arial" w:cs="Arial"/>
          <w:color w:val="000000"/>
          <w:sz w:val="22"/>
          <w:szCs w:val="22"/>
        </w:rPr>
        <w:t>See attached letter from Rural Fire Service submitted for current DA</w:t>
      </w:r>
      <w:r>
        <w:rPr>
          <w:rFonts w:ascii="ArialBoldMT" w:hAnsi="ArialBoldMT"/>
        </w:rPr>
        <w:t xml:space="preserve">1//1085249 </w:t>
      </w:r>
    </w:p>
    <w:p w14:paraId="6ED1D278" w14:textId="4E7C0696" w:rsidR="004A360C" w:rsidRPr="00692BB6" w:rsidRDefault="004A360C" w:rsidP="00692BB6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140998A9" w14:textId="77777777" w:rsidR="00692BB6" w:rsidRPr="00692BB6" w:rsidRDefault="00692BB6" w:rsidP="00692BB6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92B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4F324FBB" w14:textId="77777777" w:rsidR="00692BB6" w:rsidRPr="00692BB6" w:rsidRDefault="00692BB6" w:rsidP="00692BB6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692BB6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0009C725" w14:textId="77777777" w:rsidR="00692BB6" w:rsidRDefault="00692BB6"/>
    <w:sectPr w:rsidR="00692BB6" w:rsidSect="00985E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Bold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4B87"/>
    <w:multiLevelType w:val="multilevel"/>
    <w:tmpl w:val="A372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B6"/>
    <w:rsid w:val="003A070E"/>
    <w:rsid w:val="004A360C"/>
    <w:rsid w:val="00692BB6"/>
    <w:rsid w:val="00764D9D"/>
    <w:rsid w:val="00801D1E"/>
    <w:rsid w:val="008C61AA"/>
    <w:rsid w:val="008D4152"/>
    <w:rsid w:val="00985E0D"/>
    <w:rsid w:val="00A638F8"/>
    <w:rsid w:val="00CA5BB4"/>
    <w:rsid w:val="00FB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E3AE9"/>
  <w15:chartTrackingRefBased/>
  <w15:docId w15:val="{3AAE98DD-24EC-2C4A-B849-4EC212FB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B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92BB6"/>
  </w:style>
  <w:style w:type="character" w:customStyle="1" w:styleId="frag-no">
    <w:name w:val="frag-no"/>
    <w:basedOn w:val="DefaultParagraphFont"/>
    <w:rsid w:val="00692BB6"/>
  </w:style>
  <w:style w:type="character" w:styleId="Hyperlink">
    <w:name w:val="Hyperlink"/>
    <w:basedOn w:val="DefaultParagraphFont"/>
    <w:uiPriority w:val="99"/>
    <w:semiHidden/>
    <w:unhideWhenUsed/>
    <w:rsid w:val="00692B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5B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islation.nsw.gov.au/view/html/inforce/current/act-1979-2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kennedy</dc:creator>
  <cp:keywords/>
  <dc:description/>
  <cp:lastModifiedBy>jenny kennedy</cp:lastModifiedBy>
  <cp:revision>2</cp:revision>
  <cp:lastPrinted>2022-01-24T06:01:00Z</cp:lastPrinted>
  <dcterms:created xsi:type="dcterms:W3CDTF">2022-01-24T05:58:00Z</dcterms:created>
  <dcterms:modified xsi:type="dcterms:W3CDTF">2022-02-03T04:48:00Z</dcterms:modified>
</cp:coreProperties>
</file>